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D17C" w14:textId="2F2AED11" w:rsidR="001A388A" w:rsidRDefault="001A388A" w:rsidP="00417DD6">
      <w:pPr>
        <w:spacing w:after="0"/>
        <w:ind w:left="720" w:hanging="360"/>
      </w:pPr>
      <w:bookmarkStart w:id="0" w:name="_GoBack"/>
      <w:bookmarkEnd w:id="0"/>
    </w:p>
    <w:p w14:paraId="26B08EB0" w14:textId="1A57AB6F" w:rsidR="00AC4E7D" w:rsidRPr="00E04B78" w:rsidRDefault="00143904" w:rsidP="00E04B78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b/>
          <w:bCs/>
          <w:color w:val="002060"/>
          <w:sz w:val="30"/>
          <w:szCs w:val="30"/>
        </w:rPr>
      </w:pPr>
      <w:r>
        <w:rPr>
          <w:rFonts w:ascii="Arial" w:hAnsi="Arial" w:cs="Arial"/>
          <w:b/>
          <w:bCs/>
          <w:color w:val="002060"/>
          <w:sz w:val="30"/>
          <w:szCs w:val="30"/>
        </w:rPr>
        <w:t xml:space="preserve">Vertel jouw </w:t>
      </w:r>
      <w:proofErr w:type="spellStart"/>
      <w:r>
        <w:rPr>
          <w:rFonts w:ascii="Arial" w:hAnsi="Arial" w:cs="Arial"/>
          <w:b/>
          <w:bCs/>
          <w:color w:val="002060"/>
          <w:sz w:val="30"/>
          <w:szCs w:val="30"/>
        </w:rPr>
        <w:t>CliniClowns</w:t>
      </w:r>
      <w:proofErr w:type="spellEnd"/>
      <w:r>
        <w:rPr>
          <w:rFonts w:ascii="Arial" w:hAnsi="Arial" w:cs="Arial"/>
          <w:b/>
          <w:bCs/>
          <w:color w:val="002060"/>
          <w:sz w:val="30"/>
          <w:szCs w:val="30"/>
        </w:rPr>
        <w:t>-verhaal!</w:t>
      </w:r>
      <w:r w:rsidR="00E04B78">
        <w:rPr>
          <w:rFonts w:ascii="Arial" w:hAnsi="Arial" w:cs="Arial"/>
          <w:b/>
          <w:bCs/>
          <w:color w:val="002060"/>
          <w:sz w:val="30"/>
          <w:szCs w:val="30"/>
        </w:rPr>
        <w:t xml:space="preserve"> </w:t>
      </w:r>
    </w:p>
    <w:p w14:paraId="6B7C14D3" w14:textId="26EFB541" w:rsidR="00137D6E" w:rsidRPr="00137D6E" w:rsidRDefault="00137D6E" w:rsidP="00137D6E">
      <w:pPr>
        <w:spacing w:after="0"/>
        <w:rPr>
          <w:rFonts w:ascii="Arial" w:hAnsi="Arial" w:cs="Arial"/>
          <w:i/>
          <w:iCs/>
          <w:color w:val="002060"/>
          <w:sz w:val="30"/>
          <w:szCs w:val="30"/>
        </w:rPr>
      </w:pPr>
    </w:p>
    <w:p w14:paraId="55093E3A" w14:textId="4B7645CA" w:rsidR="00137D6E" w:rsidRPr="00CB7FA3" w:rsidRDefault="00506AEA" w:rsidP="00137D6E">
      <w:pPr>
        <w:spacing w:after="0"/>
        <w:ind w:left="360"/>
        <w:rPr>
          <w:rFonts w:ascii="Arial" w:hAnsi="Arial" w:cs="Arial"/>
          <w:i/>
          <w:iCs/>
          <w:color w:val="002060"/>
          <w:sz w:val="28"/>
          <w:szCs w:val="28"/>
        </w:rPr>
      </w:pPr>
      <w:r>
        <w:rPr>
          <w:rFonts w:ascii="Arial" w:hAnsi="Arial" w:cs="Arial"/>
          <w:i/>
          <w:iCs/>
          <w:color w:val="002060"/>
          <w:sz w:val="28"/>
          <w:szCs w:val="28"/>
        </w:rPr>
        <w:t>´</w:t>
      </w:r>
      <w:r w:rsidR="00E04B78">
        <w:rPr>
          <w:rFonts w:ascii="Arial" w:hAnsi="Arial" w:cs="Arial"/>
          <w:i/>
          <w:iCs/>
          <w:color w:val="002060"/>
          <w:sz w:val="28"/>
          <w:szCs w:val="28"/>
        </w:rPr>
        <w:t xml:space="preserve">Waarom ben jij </w:t>
      </w:r>
      <w:proofErr w:type="spellStart"/>
      <w:r w:rsidR="00E04B78">
        <w:rPr>
          <w:rFonts w:ascii="Arial" w:hAnsi="Arial" w:cs="Arial"/>
          <w:i/>
          <w:iCs/>
          <w:color w:val="002060"/>
          <w:sz w:val="28"/>
          <w:szCs w:val="28"/>
        </w:rPr>
        <w:t>CliniClowns</w:t>
      </w:r>
      <w:proofErr w:type="spellEnd"/>
      <w:r w:rsidR="00E04B78">
        <w:rPr>
          <w:rFonts w:ascii="Arial" w:hAnsi="Arial" w:cs="Arial"/>
          <w:i/>
          <w:iCs/>
          <w:color w:val="002060"/>
          <w:sz w:val="28"/>
          <w:szCs w:val="28"/>
        </w:rPr>
        <w:t>-vrijwilliger?</w:t>
      </w:r>
      <w:r>
        <w:rPr>
          <w:rFonts w:ascii="Arial" w:hAnsi="Arial" w:cs="Arial"/>
          <w:i/>
          <w:iCs/>
          <w:color w:val="002060"/>
          <w:sz w:val="28"/>
          <w:szCs w:val="28"/>
        </w:rPr>
        <w:t>´</w:t>
      </w:r>
    </w:p>
    <w:p w14:paraId="4E6FB624" w14:textId="77777777" w:rsidR="00DB1BDF" w:rsidRPr="00CB7FA3" w:rsidRDefault="00DB1BDF" w:rsidP="00DB1BDF">
      <w:pPr>
        <w:pStyle w:val="Lijstalinea"/>
        <w:spacing w:after="0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F960273" w14:textId="77777777" w:rsidR="00735153" w:rsidRDefault="00143904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Ooit was er een reden waarom jij besloot 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om </w:t>
      </w:r>
      <w:r>
        <w:rPr>
          <w:rFonts w:ascii="Arial" w:hAnsi="Arial" w:cs="Arial"/>
          <w:color w:val="002060"/>
          <w:sz w:val="28"/>
          <w:szCs w:val="28"/>
        </w:rPr>
        <w:t xml:space="preserve">vrijwilliger te worden bij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>
        <w:rPr>
          <w:rFonts w:ascii="Arial" w:hAnsi="Arial" w:cs="Arial"/>
          <w:color w:val="002060"/>
          <w:sz w:val="28"/>
          <w:szCs w:val="28"/>
        </w:rPr>
        <w:t>. Je hebt misschien zelf in j</w:t>
      </w:r>
      <w:r w:rsidR="00914E93">
        <w:rPr>
          <w:rFonts w:ascii="Arial" w:hAnsi="Arial" w:cs="Arial"/>
          <w:color w:val="002060"/>
          <w:sz w:val="28"/>
          <w:szCs w:val="28"/>
        </w:rPr>
        <w:t>ouw</w:t>
      </w:r>
      <w:r>
        <w:rPr>
          <w:rFonts w:ascii="Arial" w:hAnsi="Arial" w:cs="Arial"/>
          <w:color w:val="002060"/>
          <w:sz w:val="28"/>
          <w:szCs w:val="28"/>
        </w:rPr>
        <w:t xml:space="preserve"> eigen familie of gezin te maken gehad met ziekte of dementie en je hebt </w:t>
      </w:r>
      <w:r w:rsidR="00735153">
        <w:rPr>
          <w:rFonts w:ascii="Arial" w:hAnsi="Arial" w:cs="Arial"/>
          <w:color w:val="002060"/>
          <w:sz w:val="28"/>
          <w:szCs w:val="28"/>
        </w:rPr>
        <w:t>zelf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ervaren welke betekenis de aanwezigheid van een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CliniClown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heeft. Of je bent op een andere manier in aanraking gekomen</w:t>
      </w:r>
      <w:r w:rsidR="00735153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enthousiast geworden </w:t>
      </w:r>
      <w:r w:rsidR="00735153">
        <w:rPr>
          <w:rFonts w:ascii="Arial" w:hAnsi="Arial" w:cs="Arial"/>
          <w:color w:val="002060"/>
          <w:sz w:val="28"/>
          <w:szCs w:val="28"/>
        </w:rPr>
        <w:t>en</w:t>
      </w:r>
      <w:r>
        <w:rPr>
          <w:rFonts w:ascii="Arial" w:hAnsi="Arial" w:cs="Arial"/>
          <w:color w:val="002060"/>
          <w:sz w:val="28"/>
          <w:szCs w:val="28"/>
        </w:rPr>
        <w:t xml:space="preserve"> overtuigd geraakt van wat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kunnen </w:t>
      </w:r>
      <w:r>
        <w:rPr>
          <w:rFonts w:ascii="Arial" w:hAnsi="Arial" w:cs="Arial"/>
          <w:color w:val="002060"/>
          <w:sz w:val="28"/>
          <w:szCs w:val="28"/>
        </w:rPr>
        <w:t xml:space="preserve">betekenen. 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Wat de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exacte </w:t>
      </w:r>
      <w:r w:rsidR="00914E93">
        <w:rPr>
          <w:rFonts w:ascii="Arial" w:hAnsi="Arial" w:cs="Arial"/>
          <w:color w:val="002060"/>
          <w:sz w:val="28"/>
          <w:szCs w:val="28"/>
        </w:rPr>
        <w:t>aanleiding ook is; het vooral</w:t>
      </w:r>
      <w:r>
        <w:rPr>
          <w:rFonts w:ascii="Arial" w:hAnsi="Arial" w:cs="Arial"/>
          <w:color w:val="002060"/>
          <w:sz w:val="28"/>
          <w:szCs w:val="28"/>
        </w:rPr>
        <w:t xml:space="preserve"> bijzonder dat jij een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groot </w:t>
      </w:r>
      <w:r>
        <w:rPr>
          <w:rFonts w:ascii="Arial" w:hAnsi="Arial" w:cs="Arial"/>
          <w:color w:val="002060"/>
          <w:sz w:val="28"/>
          <w:szCs w:val="28"/>
        </w:rPr>
        <w:t>deel van jouw tijd, jouw kennis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 en</w:t>
      </w:r>
      <w:r>
        <w:rPr>
          <w:rFonts w:ascii="Arial" w:hAnsi="Arial" w:cs="Arial"/>
          <w:color w:val="002060"/>
          <w:sz w:val="28"/>
          <w:szCs w:val="28"/>
        </w:rPr>
        <w:t xml:space="preserve"> je energie 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in </w:t>
      </w:r>
      <w:proofErr w:type="spellStart"/>
      <w:r w:rsidR="00914E93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914E93">
        <w:rPr>
          <w:rFonts w:ascii="Arial" w:hAnsi="Arial" w:cs="Arial"/>
          <w:color w:val="002060"/>
          <w:sz w:val="28"/>
          <w:szCs w:val="28"/>
        </w:rPr>
        <w:t xml:space="preserve"> steekt</w:t>
      </w:r>
      <w:r w:rsidR="00735153">
        <w:rPr>
          <w:rFonts w:ascii="Arial" w:hAnsi="Arial" w:cs="Arial"/>
          <w:color w:val="002060"/>
          <w:sz w:val="28"/>
          <w:szCs w:val="28"/>
        </w:rPr>
        <w:t>!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386E7B2E" w14:textId="77777777" w:rsidR="00735153" w:rsidRDefault="00735153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1B6F8411" w14:textId="77777777" w:rsidR="00735153" w:rsidRDefault="00735153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De groep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 vrijwilliger</w:t>
      </w:r>
      <w:r>
        <w:rPr>
          <w:rFonts w:ascii="Arial" w:hAnsi="Arial" w:cs="Arial"/>
          <w:color w:val="002060"/>
          <w:sz w:val="28"/>
          <w:szCs w:val="28"/>
        </w:rPr>
        <w:t>s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 heb</w:t>
      </w:r>
      <w:r>
        <w:rPr>
          <w:rFonts w:ascii="Arial" w:hAnsi="Arial" w:cs="Arial"/>
          <w:color w:val="002060"/>
          <w:sz w:val="28"/>
          <w:szCs w:val="28"/>
        </w:rPr>
        <w:t>ben</w:t>
      </w:r>
      <w:r w:rsidR="00914E93">
        <w:rPr>
          <w:rFonts w:ascii="Arial" w:hAnsi="Arial" w:cs="Arial"/>
          <w:color w:val="002060"/>
          <w:sz w:val="28"/>
          <w:szCs w:val="28"/>
        </w:rPr>
        <w:t xml:space="preserve"> tal van verschillende werkzaamheden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. Wat </w:t>
      </w:r>
      <w:r>
        <w:rPr>
          <w:rFonts w:ascii="Arial" w:hAnsi="Arial" w:cs="Arial"/>
          <w:color w:val="002060"/>
          <w:sz w:val="28"/>
          <w:szCs w:val="28"/>
        </w:rPr>
        <w:t>je als vrijwilliger o</w:t>
      </w:r>
      <w:r w:rsidR="00DB0FBD">
        <w:rPr>
          <w:rFonts w:ascii="Arial" w:hAnsi="Arial" w:cs="Arial"/>
          <w:color w:val="002060"/>
          <w:sz w:val="28"/>
          <w:szCs w:val="28"/>
        </w:rPr>
        <w:t>ok doe</w:t>
      </w:r>
      <w:r>
        <w:rPr>
          <w:rFonts w:ascii="Arial" w:hAnsi="Arial" w:cs="Arial"/>
          <w:color w:val="002060"/>
          <w:sz w:val="28"/>
          <w:szCs w:val="28"/>
        </w:rPr>
        <w:t>t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en hoe divers het ook is. E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en ding hebben </w:t>
      </w:r>
      <w:r>
        <w:rPr>
          <w:rFonts w:ascii="Arial" w:hAnsi="Arial" w:cs="Arial"/>
          <w:color w:val="002060"/>
          <w:sz w:val="28"/>
          <w:szCs w:val="28"/>
        </w:rPr>
        <w:t>alle vrijwilligers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 gemeen: we dragen allen </w:t>
      </w:r>
      <w:proofErr w:type="spellStart"/>
      <w:r w:rsidR="00DB0FBD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DB0FBD">
        <w:rPr>
          <w:rFonts w:ascii="Arial" w:hAnsi="Arial" w:cs="Arial"/>
          <w:color w:val="002060"/>
          <w:sz w:val="28"/>
          <w:szCs w:val="28"/>
        </w:rPr>
        <w:t xml:space="preserve"> uit naar de wereld om ons heen. We zijn daarmee allen </w:t>
      </w:r>
      <w:proofErr w:type="spellStart"/>
      <w:r w:rsidR="00DB0FBD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DB0FBD">
        <w:rPr>
          <w:rFonts w:ascii="Arial" w:hAnsi="Arial" w:cs="Arial"/>
          <w:color w:val="002060"/>
          <w:sz w:val="28"/>
          <w:szCs w:val="28"/>
        </w:rPr>
        <w:t>-ambassadeur of</w:t>
      </w:r>
      <w:r>
        <w:rPr>
          <w:rFonts w:ascii="Arial" w:hAnsi="Arial" w:cs="Arial"/>
          <w:color w:val="002060"/>
          <w:sz w:val="28"/>
          <w:szCs w:val="28"/>
        </w:rPr>
        <w:t>, een ander woord,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DB0FBD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DB0FBD">
        <w:rPr>
          <w:rFonts w:ascii="Arial" w:hAnsi="Arial" w:cs="Arial"/>
          <w:color w:val="002060"/>
          <w:sz w:val="28"/>
          <w:szCs w:val="28"/>
        </w:rPr>
        <w:t xml:space="preserve">-vertegenwoordiger. Iedere vrijwilliger is ‘gezicht &amp; stem’ van de organisatie. En iedere vrijwilliger is ‘oog &amp; oor’. We dragen het verhaal uit naar buiten. En we ontvangen daar reacties op van de buitenwereld. Vrijwilligers zeggen wel eens: “er gebeurt zoveel binnen de organisatie; het is bijna niet </w:t>
      </w:r>
      <w:r>
        <w:rPr>
          <w:rFonts w:ascii="Arial" w:hAnsi="Arial" w:cs="Arial"/>
          <w:color w:val="002060"/>
          <w:sz w:val="28"/>
          <w:szCs w:val="28"/>
        </w:rPr>
        <w:t xml:space="preserve">te volgen en allemaal zelf </w:t>
      </w:r>
      <w:r w:rsidR="00DB0FBD">
        <w:rPr>
          <w:rFonts w:ascii="Arial" w:hAnsi="Arial" w:cs="Arial"/>
          <w:color w:val="002060"/>
          <w:sz w:val="28"/>
          <w:szCs w:val="28"/>
        </w:rPr>
        <w:t>te vertellen aan anderen</w:t>
      </w:r>
      <w:r>
        <w:rPr>
          <w:rFonts w:ascii="Arial" w:hAnsi="Arial" w:cs="Arial"/>
          <w:color w:val="002060"/>
          <w:sz w:val="28"/>
          <w:szCs w:val="28"/>
        </w:rPr>
        <w:t>”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. </w:t>
      </w:r>
      <w:r>
        <w:rPr>
          <w:rFonts w:ascii="Arial" w:hAnsi="Arial" w:cs="Arial"/>
          <w:color w:val="002060"/>
          <w:sz w:val="28"/>
          <w:szCs w:val="28"/>
        </w:rPr>
        <w:t xml:space="preserve">De hoeveelheid maakt het lastig om het 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een </w:t>
      </w:r>
      <w:r>
        <w:rPr>
          <w:rFonts w:ascii="Arial" w:hAnsi="Arial" w:cs="Arial"/>
          <w:color w:val="002060"/>
          <w:sz w:val="28"/>
          <w:szCs w:val="28"/>
        </w:rPr>
        <w:t xml:space="preserve">persoonlijk en 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kort en bondig verhaal samen te vatten. Toch </w:t>
      </w:r>
      <w:r>
        <w:rPr>
          <w:rFonts w:ascii="Arial" w:hAnsi="Arial" w:cs="Arial"/>
          <w:color w:val="002060"/>
          <w:sz w:val="28"/>
          <w:szCs w:val="28"/>
        </w:rPr>
        <w:t>kan het wel!</w:t>
      </w:r>
      <w:r w:rsidR="00DB0FBD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11D233E4" w14:textId="77777777" w:rsidR="00735153" w:rsidRDefault="00735153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28EB6233" w14:textId="797A8435" w:rsidR="0084786E" w:rsidRDefault="00DB0FBD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De komende periode gaan we j</w:t>
      </w:r>
      <w:r w:rsidR="00735153">
        <w:rPr>
          <w:rFonts w:ascii="Arial" w:hAnsi="Arial" w:cs="Arial"/>
          <w:color w:val="002060"/>
          <w:sz w:val="28"/>
          <w:szCs w:val="28"/>
        </w:rPr>
        <w:t>e</w:t>
      </w:r>
      <w:r>
        <w:rPr>
          <w:rFonts w:ascii="Arial" w:hAnsi="Arial" w:cs="Arial"/>
          <w:color w:val="002060"/>
          <w:sz w:val="28"/>
          <w:szCs w:val="28"/>
        </w:rPr>
        <w:t xml:space="preserve"> helpen met jouw heldere, aansprekende en compact</w:t>
      </w:r>
      <w:r w:rsidR="00735153">
        <w:rPr>
          <w:rFonts w:ascii="Arial" w:hAnsi="Arial" w:cs="Arial"/>
          <w:color w:val="002060"/>
          <w:sz w:val="28"/>
          <w:szCs w:val="28"/>
        </w:rPr>
        <w:t>e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735153">
        <w:rPr>
          <w:rFonts w:ascii="Arial" w:hAnsi="Arial" w:cs="Arial"/>
          <w:color w:val="002060"/>
          <w:sz w:val="28"/>
          <w:szCs w:val="28"/>
        </w:rPr>
        <w:t>-verhaal. Een boodschap die</w:t>
      </w:r>
      <w:r>
        <w:rPr>
          <w:rFonts w:ascii="Arial" w:hAnsi="Arial" w:cs="Arial"/>
          <w:color w:val="002060"/>
          <w:sz w:val="28"/>
          <w:szCs w:val="28"/>
        </w:rPr>
        <w:t xml:space="preserve"> anderen raakt, boeit en beweegt. Het startpunt van zo’n verhaal is jouw eigen verhaal! Jouw eigen ervaring, jouw eigen motivatie. Dat wat jou raakte. Dat waarom jij besloot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om </w:t>
      </w:r>
      <w:r>
        <w:rPr>
          <w:rFonts w:ascii="Arial" w:hAnsi="Arial" w:cs="Arial"/>
          <w:color w:val="002060"/>
          <w:sz w:val="28"/>
          <w:szCs w:val="28"/>
        </w:rPr>
        <w:t xml:space="preserve">vrijwilliger te worden. In de eerdere live-trainingen hebben we </w:t>
      </w:r>
      <w:r w:rsidR="00735153">
        <w:rPr>
          <w:rFonts w:ascii="Arial" w:hAnsi="Arial" w:cs="Arial"/>
          <w:color w:val="002060"/>
          <w:sz w:val="28"/>
          <w:szCs w:val="28"/>
        </w:rPr>
        <w:t>onze motivatie en persoonlijk verhaal</w:t>
      </w:r>
      <w:r>
        <w:rPr>
          <w:rFonts w:ascii="Arial" w:hAnsi="Arial" w:cs="Arial"/>
          <w:color w:val="002060"/>
          <w:sz w:val="28"/>
          <w:szCs w:val="28"/>
        </w:rPr>
        <w:t xml:space="preserve"> zelfs in de groep gedeeld, vanaf de rode stip</w:t>
      </w:r>
      <w:r w:rsidR="00735153">
        <w:rPr>
          <w:rFonts w:ascii="Arial" w:hAnsi="Arial" w:cs="Arial"/>
          <w:color w:val="002060"/>
          <w:sz w:val="28"/>
          <w:szCs w:val="28"/>
        </w:rPr>
        <w:t>.</w:t>
      </w:r>
      <w:r>
        <w:rPr>
          <w:rFonts w:ascii="Arial" w:hAnsi="Arial" w:cs="Arial"/>
          <w:color w:val="002060"/>
          <w:sz w:val="28"/>
          <w:szCs w:val="28"/>
        </w:rPr>
        <w:t xml:space="preserve"> Kun je dat nog voelen en herinneren? Ook in de bijgevoegde videotraining van Patrick wordt </w:t>
      </w:r>
      <w:r w:rsidR="00735153">
        <w:rPr>
          <w:rFonts w:ascii="Arial" w:hAnsi="Arial" w:cs="Arial"/>
          <w:color w:val="002060"/>
          <w:sz w:val="28"/>
          <w:szCs w:val="28"/>
        </w:rPr>
        <w:t>dit onderdeel</w:t>
      </w:r>
      <w:r>
        <w:rPr>
          <w:rFonts w:ascii="Arial" w:hAnsi="Arial" w:cs="Arial"/>
          <w:color w:val="002060"/>
          <w:sz w:val="28"/>
          <w:szCs w:val="28"/>
        </w:rPr>
        <w:t xml:space="preserve"> weer opgefrist en leer je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enkele </w:t>
      </w:r>
      <w:r>
        <w:rPr>
          <w:rFonts w:ascii="Arial" w:hAnsi="Arial" w:cs="Arial"/>
          <w:color w:val="002060"/>
          <w:sz w:val="28"/>
          <w:szCs w:val="28"/>
        </w:rPr>
        <w:t xml:space="preserve">nieuwe elementen bij. In iedere gesprekssituatie kun je altijd jouw </w:t>
      </w:r>
      <w:r w:rsidR="00735153">
        <w:rPr>
          <w:rFonts w:ascii="Arial" w:hAnsi="Arial" w:cs="Arial"/>
          <w:color w:val="002060"/>
          <w:sz w:val="28"/>
          <w:szCs w:val="28"/>
        </w:rPr>
        <w:t>‘</w:t>
      </w:r>
      <w:r>
        <w:rPr>
          <w:rFonts w:ascii="Arial" w:hAnsi="Arial" w:cs="Arial"/>
          <w:color w:val="002060"/>
          <w:sz w:val="28"/>
          <w:szCs w:val="28"/>
        </w:rPr>
        <w:t>waarom</w:t>
      </w:r>
      <w:r w:rsidR="00735153">
        <w:rPr>
          <w:rFonts w:ascii="Arial" w:hAnsi="Arial" w:cs="Arial"/>
          <w:color w:val="002060"/>
          <w:sz w:val="28"/>
          <w:szCs w:val="28"/>
        </w:rPr>
        <w:t>’</w:t>
      </w:r>
      <w:r>
        <w:rPr>
          <w:rFonts w:ascii="Arial" w:hAnsi="Arial" w:cs="Arial"/>
          <w:color w:val="002060"/>
          <w:sz w:val="28"/>
          <w:szCs w:val="28"/>
        </w:rPr>
        <w:t xml:space="preserve"> vertellen. Je denkt nu: “maar dat is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toch </w:t>
      </w:r>
      <w:r>
        <w:rPr>
          <w:rFonts w:ascii="Arial" w:hAnsi="Arial" w:cs="Arial"/>
          <w:color w:val="002060"/>
          <w:sz w:val="28"/>
          <w:szCs w:val="28"/>
        </w:rPr>
        <w:t>een heel lang verhaal</w:t>
      </w:r>
      <w:r w:rsidR="00735153">
        <w:rPr>
          <w:rFonts w:ascii="Arial" w:hAnsi="Arial" w:cs="Arial"/>
          <w:color w:val="002060"/>
          <w:sz w:val="28"/>
          <w:szCs w:val="28"/>
        </w:rPr>
        <w:t>!?</w:t>
      </w:r>
      <w:r>
        <w:rPr>
          <w:rFonts w:ascii="Arial" w:hAnsi="Arial" w:cs="Arial"/>
          <w:color w:val="002060"/>
          <w:sz w:val="28"/>
          <w:szCs w:val="28"/>
        </w:rPr>
        <w:t>; dat kan ik en wil ik niet altijd vertellen</w:t>
      </w:r>
      <w:r w:rsidR="00735153">
        <w:rPr>
          <w:rFonts w:ascii="Arial" w:hAnsi="Arial" w:cs="Arial"/>
          <w:color w:val="002060"/>
          <w:sz w:val="28"/>
          <w:szCs w:val="28"/>
        </w:rPr>
        <w:t>”</w:t>
      </w:r>
      <w:r>
        <w:rPr>
          <w:rFonts w:ascii="Arial" w:hAnsi="Arial" w:cs="Arial"/>
          <w:color w:val="002060"/>
          <w:sz w:val="28"/>
          <w:szCs w:val="28"/>
        </w:rPr>
        <w:t xml:space="preserve">. Dat hoeft ook niet. Zelfs in </w:t>
      </w:r>
      <w:r w:rsidR="00735153">
        <w:rPr>
          <w:rFonts w:ascii="Arial" w:hAnsi="Arial" w:cs="Arial"/>
          <w:color w:val="002060"/>
          <w:sz w:val="28"/>
          <w:szCs w:val="28"/>
        </w:rPr>
        <w:t>1</w:t>
      </w:r>
      <w:r>
        <w:rPr>
          <w:rFonts w:ascii="Arial" w:hAnsi="Arial" w:cs="Arial"/>
          <w:color w:val="002060"/>
          <w:sz w:val="28"/>
          <w:szCs w:val="28"/>
        </w:rPr>
        <w:t xml:space="preserve"> zin kun je tegen iemand 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‘je waarom’ vertellen. Bijvoorbeeld op de </w:t>
      </w:r>
      <w:r w:rsidR="00735153">
        <w:rPr>
          <w:rFonts w:ascii="Arial" w:hAnsi="Arial" w:cs="Arial"/>
          <w:color w:val="002060"/>
          <w:sz w:val="28"/>
          <w:szCs w:val="28"/>
        </w:rPr>
        <w:lastRenderedPageBreak/>
        <w:t>volgende wijze”:</w:t>
      </w:r>
      <w:r w:rsidR="0084786E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“</w:t>
      </w:r>
      <w:r w:rsidR="00735153">
        <w:rPr>
          <w:rFonts w:ascii="Arial" w:hAnsi="Arial" w:cs="Arial"/>
          <w:color w:val="002060"/>
          <w:sz w:val="28"/>
          <w:szCs w:val="28"/>
        </w:rPr>
        <w:t>I</w:t>
      </w:r>
      <w:r>
        <w:rPr>
          <w:rFonts w:ascii="Arial" w:hAnsi="Arial" w:cs="Arial"/>
          <w:color w:val="002060"/>
          <w:sz w:val="28"/>
          <w:szCs w:val="28"/>
        </w:rPr>
        <w:t xml:space="preserve">k </w:t>
      </w:r>
      <w:r w:rsidR="0084786E">
        <w:rPr>
          <w:rFonts w:ascii="Arial" w:hAnsi="Arial" w:cs="Arial"/>
          <w:color w:val="002060"/>
          <w:sz w:val="28"/>
          <w:szCs w:val="28"/>
        </w:rPr>
        <w:t xml:space="preserve">spreek uit eigen ervaring; ik </w:t>
      </w:r>
      <w:r>
        <w:rPr>
          <w:rFonts w:ascii="Arial" w:hAnsi="Arial" w:cs="Arial"/>
          <w:color w:val="002060"/>
          <w:sz w:val="28"/>
          <w:szCs w:val="28"/>
        </w:rPr>
        <w:t xml:space="preserve">heb </w:t>
      </w:r>
      <w:r w:rsidR="0084786E">
        <w:rPr>
          <w:rFonts w:ascii="Arial" w:hAnsi="Arial" w:cs="Arial"/>
          <w:color w:val="002060"/>
          <w:sz w:val="28"/>
          <w:szCs w:val="28"/>
        </w:rPr>
        <w:t xml:space="preserve">binnen ons eigen familie ervaren wat </w:t>
      </w:r>
      <w:proofErr w:type="spellStart"/>
      <w:r w:rsidR="0084786E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84786E">
        <w:rPr>
          <w:rFonts w:ascii="Arial" w:hAnsi="Arial" w:cs="Arial"/>
          <w:color w:val="002060"/>
          <w:sz w:val="28"/>
          <w:szCs w:val="28"/>
        </w:rPr>
        <w:t xml:space="preserve"> betekenden voor ons kind en zelfs voor </w:t>
      </w:r>
      <w:r w:rsidR="00735153">
        <w:rPr>
          <w:rFonts w:ascii="Arial" w:hAnsi="Arial" w:cs="Arial"/>
          <w:color w:val="002060"/>
          <w:sz w:val="28"/>
          <w:szCs w:val="28"/>
        </w:rPr>
        <w:t>ons</w:t>
      </w:r>
      <w:r w:rsidR="0084786E">
        <w:rPr>
          <w:rFonts w:ascii="Arial" w:hAnsi="Arial" w:cs="Arial"/>
          <w:color w:val="002060"/>
          <w:sz w:val="28"/>
          <w:szCs w:val="28"/>
        </w:rPr>
        <w:t xml:space="preserve"> hele gezin. </w:t>
      </w:r>
      <w:r w:rsidR="00735153">
        <w:rPr>
          <w:rFonts w:ascii="Arial" w:hAnsi="Arial" w:cs="Arial"/>
          <w:color w:val="002060"/>
          <w:sz w:val="28"/>
          <w:szCs w:val="28"/>
        </w:rPr>
        <w:t>En d</w:t>
      </w:r>
      <w:r w:rsidR="0084786E">
        <w:rPr>
          <w:rFonts w:ascii="Arial" w:hAnsi="Arial" w:cs="Arial"/>
          <w:color w:val="002060"/>
          <w:sz w:val="28"/>
          <w:szCs w:val="28"/>
        </w:rPr>
        <w:t>aarom ben ik vrijwilliger geworden</w:t>
      </w:r>
      <w:r w:rsidR="00735153">
        <w:rPr>
          <w:rFonts w:ascii="Arial" w:hAnsi="Arial" w:cs="Arial"/>
          <w:color w:val="002060"/>
          <w:sz w:val="28"/>
          <w:szCs w:val="28"/>
        </w:rPr>
        <w:t>.</w:t>
      </w:r>
      <w:r w:rsidR="0084786E">
        <w:rPr>
          <w:rFonts w:ascii="Arial" w:hAnsi="Arial" w:cs="Arial"/>
          <w:color w:val="002060"/>
          <w:sz w:val="28"/>
          <w:szCs w:val="28"/>
        </w:rPr>
        <w:t xml:space="preserve">”. </w:t>
      </w:r>
      <w:r w:rsidR="00A82C8D">
        <w:rPr>
          <w:rFonts w:ascii="Arial" w:hAnsi="Arial" w:cs="Arial"/>
          <w:color w:val="002060"/>
          <w:sz w:val="28"/>
          <w:szCs w:val="28"/>
        </w:rPr>
        <w:t xml:space="preserve">Of spreken van jouw trots en alleen dat woord al gebruiken is genoeg. Bijvoorbeeld: “ik ben trots om vrijwilliger voor </w:t>
      </w:r>
      <w:proofErr w:type="spellStart"/>
      <w:r w:rsidR="00A82C8D">
        <w:rPr>
          <w:rFonts w:ascii="Arial" w:hAnsi="Arial" w:cs="Arial"/>
          <w:color w:val="002060"/>
          <w:sz w:val="28"/>
          <w:szCs w:val="28"/>
        </w:rPr>
        <w:t>CliniClowns</w:t>
      </w:r>
      <w:proofErr w:type="spellEnd"/>
      <w:r w:rsidR="00A82C8D">
        <w:rPr>
          <w:rFonts w:ascii="Arial" w:hAnsi="Arial" w:cs="Arial"/>
          <w:color w:val="002060"/>
          <w:sz w:val="28"/>
          <w:szCs w:val="28"/>
        </w:rPr>
        <w:t xml:space="preserve"> te zijn omdat…”. Dit soort korte zinnen zij alleen al </w:t>
      </w:r>
      <w:r w:rsidR="0084786E">
        <w:rPr>
          <w:rFonts w:ascii="Arial" w:hAnsi="Arial" w:cs="Arial"/>
          <w:color w:val="002060"/>
          <w:sz w:val="28"/>
          <w:szCs w:val="28"/>
        </w:rPr>
        <w:t>veelzeggend</w:t>
      </w:r>
      <w:r w:rsidR="00735153">
        <w:rPr>
          <w:rFonts w:ascii="Arial" w:hAnsi="Arial" w:cs="Arial"/>
          <w:color w:val="002060"/>
          <w:sz w:val="28"/>
          <w:szCs w:val="28"/>
        </w:rPr>
        <w:t xml:space="preserve">. </w:t>
      </w:r>
      <w:r w:rsidR="00A82C8D">
        <w:rPr>
          <w:rFonts w:ascii="Arial" w:hAnsi="Arial" w:cs="Arial"/>
          <w:color w:val="002060"/>
          <w:sz w:val="28"/>
          <w:szCs w:val="28"/>
        </w:rPr>
        <w:t xml:space="preserve">Probeer het zelf maar uit. </w:t>
      </w:r>
      <w:r w:rsidR="0084786E">
        <w:rPr>
          <w:rFonts w:ascii="Arial" w:hAnsi="Arial" w:cs="Arial"/>
          <w:color w:val="002060"/>
          <w:sz w:val="28"/>
          <w:szCs w:val="28"/>
        </w:rPr>
        <w:t>Veel kijkplezier met de bijgevoegde video!</w:t>
      </w:r>
    </w:p>
    <w:p w14:paraId="6C2EE8D3" w14:textId="5EA6E55B" w:rsidR="00774969" w:rsidRDefault="00774969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3BBA1C07" w14:textId="77777777" w:rsidR="00774969" w:rsidRDefault="00774969" w:rsidP="00774969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Patrick van Gils </w:t>
      </w:r>
    </w:p>
    <w:p w14:paraId="6DD20FE8" w14:textId="77777777" w:rsidR="00774969" w:rsidRDefault="00774969" w:rsidP="00774969">
      <w:pPr>
        <w:spacing w:after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Pitchtrainer - presentatiecoach - Ambassadeurmaker</w:t>
      </w:r>
    </w:p>
    <w:p w14:paraId="43B9B3E4" w14:textId="77777777" w:rsidR="00774969" w:rsidRDefault="00774969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p w14:paraId="050ED79E" w14:textId="77777777" w:rsidR="0084786E" w:rsidRPr="00CB7FA3" w:rsidRDefault="0084786E" w:rsidP="00AC4E7D">
      <w:pPr>
        <w:spacing w:after="0"/>
        <w:ind w:left="360"/>
        <w:rPr>
          <w:rFonts w:ascii="Arial" w:hAnsi="Arial" w:cs="Arial"/>
          <w:color w:val="002060"/>
          <w:sz w:val="28"/>
          <w:szCs w:val="28"/>
        </w:rPr>
      </w:pPr>
    </w:p>
    <w:sectPr w:rsidR="0084786E" w:rsidRPr="00CB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F8E"/>
    <w:multiLevelType w:val="hybridMultilevel"/>
    <w:tmpl w:val="795EB048"/>
    <w:lvl w:ilvl="0" w:tplc="1090A1F4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EF7859"/>
    <w:multiLevelType w:val="hybridMultilevel"/>
    <w:tmpl w:val="6B003C34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B2B"/>
    <w:multiLevelType w:val="hybridMultilevel"/>
    <w:tmpl w:val="79DA3040"/>
    <w:lvl w:ilvl="0" w:tplc="6F2E8FA6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EA70A58"/>
    <w:multiLevelType w:val="hybridMultilevel"/>
    <w:tmpl w:val="11987696"/>
    <w:lvl w:ilvl="0" w:tplc="AB7E6D4A">
      <w:start w:val="1"/>
      <w:numFmt w:val="upperLetter"/>
      <w:lvlText w:val="%1-"/>
      <w:lvlJc w:val="left"/>
      <w:pPr>
        <w:ind w:left="1785" w:hanging="10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73110"/>
    <w:multiLevelType w:val="hybridMultilevel"/>
    <w:tmpl w:val="46F8F7B2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D3417"/>
    <w:multiLevelType w:val="hybridMultilevel"/>
    <w:tmpl w:val="8674AC2C"/>
    <w:lvl w:ilvl="0" w:tplc="1090A1F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C7A46"/>
    <w:multiLevelType w:val="hybridMultilevel"/>
    <w:tmpl w:val="9DC873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7B66"/>
    <w:multiLevelType w:val="hybridMultilevel"/>
    <w:tmpl w:val="B6BA7C62"/>
    <w:lvl w:ilvl="0" w:tplc="E17C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87C13"/>
    <w:multiLevelType w:val="hybridMultilevel"/>
    <w:tmpl w:val="8726633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407C"/>
    <w:multiLevelType w:val="hybridMultilevel"/>
    <w:tmpl w:val="100633CA"/>
    <w:lvl w:ilvl="0" w:tplc="CD085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016E"/>
    <w:multiLevelType w:val="hybridMultilevel"/>
    <w:tmpl w:val="4AC83A6A"/>
    <w:lvl w:ilvl="0" w:tplc="1090A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79A3"/>
    <w:multiLevelType w:val="hybridMultilevel"/>
    <w:tmpl w:val="43EAC302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D343F"/>
    <w:multiLevelType w:val="hybridMultilevel"/>
    <w:tmpl w:val="F3362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579F"/>
    <w:multiLevelType w:val="hybridMultilevel"/>
    <w:tmpl w:val="23C0EA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C54D9"/>
    <w:multiLevelType w:val="hybridMultilevel"/>
    <w:tmpl w:val="D4E4D8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D"/>
    <w:rsid w:val="000A3D17"/>
    <w:rsid w:val="000B2435"/>
    <w:rsid w:val="00137D6E"/>
    <w:rsid w:val="00143904"/>
    <w:rsid w:val="001A388A"/>
    <w:rsid w:val="0020272E"/>
    <w:rsid w:val="00234BD9"/>
    <w:rsid w:val="00242C91"/>
    <w:rsid w:val="00292407"/>
    <w:rsid w:val="002C43BD"/>
    <w:rsid w:val="00382A9D"/>
    <w:rsid w:val="003B0E8D"/>
    <w:rsid w:val="003B39AC"/>
    <w:rsid w:val="00417DD6"/>
    <w:rsid w:val="00452A50"/>
    <w:rsid w:val="0045481E"/>
    <w:rsid w:val="004F0C2E"/>
    <w:rsid w:val="00506AEA"/>
    <w:rsid w:val="005353D2"/>
    <w:rsid w:val="005F23B5"/>
    <w:rsid w:val="005F78FB"/>
    <w:rsid w:val="00735153"/>
    <w:rsid w:val="0074174E"/>
    <w:rsid w:val="00774969"/>
    <w:rsid w:val="0084786E"/>
    <w:rsid w:val="00914E93"/>
    <w:rsid w:val="00971239"/>
    <w:rsid w:val="00A813D7"/>
    <w:rsid w:val="00A82C8D"/>
    <w:rsid w:val="00AC4E7D"/>
    <w:rsid w:val="00B15AEE"/>
    <w:rsid w:val="00C55C73"/>
    <w:rsid w:val="00C7401E"/>
    <w:rsid w:val="00CB7FA3"/>
    <w:rsid w:val="00D44972"/>
    <w:rsid w:val="00D8232B"/>
    <w:rsid w:val="00DB0FBD"/>
    <w:rsid w:val="00DB1BDF"/>
    <w:rsid w:val="00DC5426"/>
    <w:rsid w:val="00E04B78"/>
    <w:rsid w:val="00E12C39"/>
    <w:rsid w:val="00E47E22"/>
    <w:rsid w:val="00E80BC3"/>
    <w:rsid w:val="00F7148B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60D4"/>
  <w15:chartTrackingRefBased/>
  <w15:docId w15:val="{6546CE8A-54C3-4028-9F97-0B34924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43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5041-CDEC-423D-9134-91C09ADC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257A59CB</Template>
  <TotalTime>0</TotalTime>
  <Pages>2</Pages>
  <Words>431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Gils</dc:creator>
  <cp:keywords/>
  <dc:description/>
  <cp:lastModifiedBy>Kitty Bosman</cp:lastModifiedBy>
  <cp:revision>2</cp:revision>
  <cp:lastPrinted>2020-04-10T14:42:00Z</cp:lastPrinted>
  <dcterms:created xsi:type="dcterms:W3CDTF">2020-04-16T10:58:00Z</dcterms:created>
  <dcterms:modified xsi:type="dcterms:W3CDTF">2020-04-16T10:58:00Z</dcterms:modified>
</cp:coreProperties>
</file>